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四川城市职业学院202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高职单招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排球专项考试办法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numPr>
          <w:ilvl w:val="0"/>
          <w:numId w:val="1"/>
        </w:num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考试时间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另行通知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二、考试地点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另行通知</w:t>
      </w:r>
    </w:p>
    <w:p>
      <w:pPr>
        <w:numPr>
          <w:numId w:val="0"/>
        </w:numPr>
        <w:ind w:leftChars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考试负责人</w:t>
      </w:r>
      <w:bookmarkStart w:id="0" w:name="_GoBack"/>
      <w:bookmarkEnd w:id="0"/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四、考试内容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1、垫球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两人一组，一人双手抛球，一人垫球，垫球者用双手垫球动作将球到规定的区域得分，每人垫球10次。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2、传球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两人一组，一人双手抛球，一人传球，传球者用双手传球动作将球到规定的区域得分，每人传球10次。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3、发球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两人一组，分别站在排球场的两底端，采用下手发球或者跳发球均可，发球5次，采用发飘球动作发球5次，将球发到规定的区域得分。每人共发球10次。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4、打比赛</w:t>
      </w:r>
    </w:p>
    <w:p>
      <w:pPr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临场组队，全场比赛10分钟，根据比赛的技术能力和战术意识打分。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五、考试方法与流程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1、考试方法：以考试项目（垫球、传球、发球）的顺利，每个项目分别进行测试；打比赛最后由主考教师随机分组进行比赛，最后由考核小组成员商议打分。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2、考试流程：首先是所有考生进行身份核对，然后考试前热身，在热身过程中自由组合，两人一组参加垫球、传球、发球的技术考试。三个技术项目测试完后，再由考核小组组织打比赛考试。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六、评分比例及标准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1、总成绩分布表</w:t>
      </w:r>
    </w:p>
    <w:p>
      <w:pPr>
        <w:spacing w:line="260" w:lineRule="exact"/>
        <w:rPr>
          <w:rFonts w:ascii="仿宋" w:hAnsi="仿宋" w:eastAsia="仿宋" w:cs="仿宋"/>
          <w:sz w:val="28"/>
          <w:szCs w:val="28"/>
        </w:rPr>
      </w:pPr>
    </w:p>
    <w:tbl>
      <w:tblPr>
        <w:tblStyle w:val="4"/>
        <w:tblW w:w="789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1338"/>
        <w:gridCol w:w="1338"/>
        <w:gridCol w:w="1338"/>
        <w:gridCol w:w="186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016" w:type="dxa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测试项目</w:t>
            </w:r>
          </w:p>
        </w:tc>
        <w:tc>
          <w:tcPr>
            <w:tcW w:w="1338" w:type="dxa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垫球</w:t>
            </w:r>
          </w:p>
        </w:tc>
        <w:tc>
          <w:tcPr>
            <w:tcW w:w="1338" w:type="dxa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传球</w:t>
            </w:r>
          </w:p>
        </w:tc>
        <w:tc>
          <w:tcPr>
            <w:tcW w:w="1338" w:type="dxa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发球</w:t>
            </w:r>
          </w:p>
        </w:tc>
        <w:tc>
          <w:tcPr>
            <w:tcW w:w="1868" w:type="dxa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比赛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016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所占分值</w:t>
            </w:r>
          </w:p>
        </w:tc>
        <w:tc>
          <w:tcPr>
            <w:tcW w:w="133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30分</w:t>
            </w:r>
          </w:p>
        </w:tc>
        <w:tc>
          <w:tcPr>
            <w:tcW w:w="133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30分</w:t>
            </w:r>
          </w:p>
        </w:tc>
        <w:tc>
          <w:tcPr>
            <w:tcW w:w="133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30分</w:t>
            </w:r>
          </w:p>
        </w:tc>
        <w:tc>
          <w:tcPr>
            <w:tcW w:w="186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110分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16" w:type="dxa"/>
            <w:tcBorders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满    分</w:t>
            </w:r>
          </w:p>
        </w:tc>
        <w:tc>
          <w:tcPr>
            <w:tcW w:w="5882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200分</w:t>
            </w:r>
          </w:p>
        </w:tc>
      </w:tr>
    </w:tbl>
    <w:p>
      <w:pPr>
        <w:spacing w:line="2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2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2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2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260" w:lineRule="exact"/>
        <w:rPr>
          <w:rFonts w:ascii="仿宋" w:hAnsi="仿宋" w:eastAsia="仿宋" w:cs="仿宋"/>
          <w:sz w:val="28"/>
          <w:szCs w:val="28"/>
        </w:rPr>
      </w:pPr>
    </w:p>
    <w:tbl>
      <w:tblPr>
        <w:tblStyle w:val="4"/>
        <w:tblpPr w:leftFromText="180" w:rightFromText="180" w:vertAnchor="text" w:horzAnchor="page" w:tblpX="2247" w:tblpY="260"/>
        <w:tblOverlap w:val="never"/>
        <w:tblW w:w="7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915"/>
        <w:gridCol w:w="850"/>
        <w:gridCol w:w="980"/>
        <w:gridCol w:w="915"/>
        <w:gridCol w:w="690"/>
        <w:gridCol w:w="900"/>
        <w:gridCol w:w="900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805" w:type="dxa"/>
            <w:gridSpan w:val="3"/>
            <w:tcBorders>
              <w:top w:val="single" w:color="auto" w:sz="8" w:space="0"/>
              <w:left w:val="single" w:color="auto" w:sz="8" w:space="0"/>
              <w:right w:val="doub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垫球30分</w:t>
            </w:r>
          </w:p>
        </w:tc>
        <w:tc>
          <w:tcPr>
            <w:tcW w:w="2585" w:type="dxa"/>
            <w:gridSpan w:val="3"/>
            <w:tcBorders>
              <w:top w:val="single" w:color="auto" w:sz="8" w:space="0"/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传球30分</w:t>
            </w:r>
          </w:p>
        </w:tc>
        <w:tc>
          <w:tcPr>
            <w:tcW w:w="2565" w:type="dxa"/>
            <w:gridSpan w:val="3"/>
            <w:tcBorders>
              <w:top w:val="single" w:color="auto" w:sz="8" w:space="0"/>
              <w:left w:val="doub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ind w:firstLine="480" w:firstLineChars="20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发球30分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040" w:type="dxa"/>
            <w:tcBorders>
              <w:left w:val="single" w:color="auto" w:sz="8" w:space="0"/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男子</w:t>
            </w:r>
          </w:p>
          <w:p>
            <w:pPr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成绩（次）</w:t>
            </w:r>
          </w:p>
        </w:tc>
        <w:tc>
          <w:tcPr>
            <w:tcW w:w="915" w:type="dxa"/>
            <w:tcBorders>
              <w:left w:val="single" w:color="auto" w:sz="8" w:space="0"/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女子成绩（次）</w:t>
            </w:r>
          </w:p>
        </w:tc>
        <w:tc>
          <w:tcPr>
            <w:tcW w:w="850" w:type="dxa"/>
            <w:tcBorders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分值</w:t>
            </w:r>
          </w:p>
        </w:tc>
        <w:tc>
          <w:tcPr>
            <w:tcW w:w="980" w:type="dxa"/>
            <w:tcBorders>
              <w:left w:val="double" w:color="auto" w:sz="4" w:space="0"/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男子</w:t>
            </w:r>
          </w:p>
          <w:p>
            <w:pPr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成绩（次）</w:t>
            </w:r>
          </w:p>
        </w:tc>
        <w:tc>
          <w:tcPr>
            <w:tcW w:w="915" w:type="dxa"/>
            <w:tcBorders>
              <w:left w:val="double" w:color="auto" w:sz="4" w:space="0"/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女子成绩（次）</w:t>
            </w:r>
          </w:p>
        </w:tc>
        <w:tc>
          <w:tcPr>
            <w:tcW w:w="690" w:type="dxa"/>
            <w:tcBorders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分值</w:t>
            </w:r>
          </w:p>
        </w:tc>
        <w:tc>
          <w:tcPr>
            <w:tcW w:w="900" w:type="dxa"/>
            <w:tcBorders>
              <w:left w:val="double" w:color="auto" w:sz="4" w:space="0"/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男子</w:t>
            </w:r>
          </w:p>
          <w:p>
            <w:pPr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成绩（次）</w:t>
            </w:r>
          </w:p>
        </w:tc>
        <w:tc>
          <w:tcPr>
            <w:tcW w:w="900" w:type="dxa"/>
            <w:tcBorders>
              <w:left w:val="double" w:color="auto" w:sz="4" w:space="0"/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女子成绩（次）</w:t>
            </w:r>
          </w:p>
        </w:tc>
        <w:tc>
          <w:tcPr>
            <w:tcW w:w="765" w:type="dxa"/>
            <w:tcBorders>
              <w:bottom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4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30</w:t>
            </w:r>
          </w:p>
        </w:tc>
        <w:tc>
          <w:tcPr>
            <w:tcW w:w="980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69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4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26</w:t>
            </w:r>
          </w:p>
        </w:tc>
        <w:tc>
          <w:tcPr>
            <w:tcW w:w="980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915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26</w:t>
            </w:r>
          </w:p>
        </w:tc>
        <w:tc>
          <w:tcPr>
            <w:tcW w:w="900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76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4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22</w:t>
            </w:r>
          </w:p>
        </w:tc>
        <w:tc>
          <w:tcPr>
            <w:tcW w:w="980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69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4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18</w:t>
            </w:r>
          </w:p>
        </w:tc>
        <w:tc>
          <w:tcPr>
            <w:tcW w:w="980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69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76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4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</w:t>
            </w:r>
          </w:p>
        </w:tc>
        <w:tc>
          <w:tcPr>
            <w:tcW w:w="980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69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4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69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4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4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4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4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</w:tr>
    </w:tbl>
    <w:p>
      <w:pPr>
        <w:spacing w:line="2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2、排球技术项目评分标准</w:t>
      </w:r>
    </w:p>
    <w:p>
      <w:pPr>
        <w:spacing w:line="34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340" w:lineRule="exac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3、排球比赛技评评分表</w:t>
      </w:r>
    </w:p>
    <w:tbl>
      <w:tblPr>
        <w:tblStyle w:val="4"/>
        <w:tblpPr w:leftFromText="180" w:rightFromText="180" w:vertAnchor="text" w:horzAnchor="page" w:tblpX="2230" w:tblpY="61"/>
        <w:tblOverlap w:val="never"/>
        <w:tblW w:w="798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7"/>
        <w:gridCol w:w="39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97" w:type="dxa"/>
            <w:tcBorders>
              <w:top w:val="single" w:color="auto" w:sz="8" w:space="0"/>
              <w:righ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等级</w:t>
            </w:r>
          </w:p>
        </w:tc>
        <w:tc>
          <w:tcPr>
            <w:tcW w:w="3990" w:type="dxa"/>
            <w:tcBorders>
              <w:top w:val="single" w:color="auto" w:sz="8" w:space="0"/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97" w:type="dxa"/>
            <w:tcBorders>
              <w:righ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优  秀</w:t>
            </w:r>
          </w:p>
        </w:tc>
        <w:tc>
          <w:tcPr>
            <w:tcW w:w="3990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97" w:type="dxa"/>
            <w:tcBorders>
              <w:righ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良  好</w:t>
            </w:r>
          </w:p>
        </w:tc>
        <w:tc>
          <w:tcPr>
            <w:tcW w:w="3990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97" w:type="dxa"/>
            <w:tcBorders>
              <w:righ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及  格</w:t>
            </w:r>
          </w:p>
        </w:tc>
        <w:tc>
          <w:tcPr>
            <w:tcW w:w="3990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97" w:type="dxa"/>
            <w:tcBorders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不及格</w:t>
            </w:r>
          </w:p>
        </w:tc>
        <w:tc>
          <w:tcPr>
            <w:tcW w:w="3990" w:type="dxa"/>
            <w:tcBorders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60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44B55"/>
    <w:multiLevelType w:val="singleLevel"/>
    <w:tmpl w:val="5AB44B5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7A09"/>
    <w:rsid w:val="000E1981"/>
    <w:rsid w:val="00133F41"/>
    <w:rsid w:val="002A148F"/>
    <w:rsid w:val="002C76E7"/>
    <w:rsid w:val="003A5813"/>
    <w:rsid w:val="003D4971"/>
    <w:rsid w:val="003E7247"/>
    <w:rsid w:val="004278B7"/>
    <w:rsid w:val="005A1A53"/>
    <w:rsid w:val="006213D9"/>
    <w:rsid w:val="00744450"/>
    <w:rsid w:val="00761AF2"/>
    <w:rsid w:val="008959C6"/>
    <w:rsid w:val="008E3A60"/>
    <w:rsid w:val="00920F4B"/>
    <w:rsid w:val="00AD7708"/>
    <w:rsid w:val="00B32F7C"/>
    <w:rsid w:val="00BF3AD5"/>
    <w:rsid w:val="00C51596"/>
    <w:rsid w:val="00C578B7"/>
    <w:rsid w:val="00C67A09"/>
    <w:rsid w:val="00C86855"/>
    <w:rsid w:val="00CA4661"/>
    <w:rsid w:val="00CD24EB"/>
    <w:rsid w:val="00CE7C69"/>
    <w:rsid w:val="00D372D1"/>
    <w:rsid w:val="00DF097B"/>
    <w:rsid w:val="00ED315F"/>
    <w:rsid w:val="00EE0F55"/>
    <w:rsid w:val="00FE70FD"/>
    <w:rsid w:val="03442293"/>
    <w:rsid w:val="07162B9F"/>
    <w:rsid w:val="29B16D71"/>
    <w:rsid w:val="2C1E75C7"/>
    <w:rsid w:val="3794069D"/>
    <w:rsid w:val="3C99227C"/>
    <w:rsid w:val="5A0271BA"/>
    <w:rsid w:val="5C9B648C"/>
    <w:rsid w:val="5F85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799</Characters>
  <Lines>6</Lines>
  <Paragraphs>1</Paragraphs>
  <TotalTime>1</TotalTime>
  <ScaleCrop>false</ScaleCrop>
  <LinksUpToDate>false</LinksUpToDate>
  <CharactersWithSpaces>938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2019-02-20T09:19:00Z</dcterms:created>
  <dc:creator>lg123</dc:creator>
  <cp:lastModifiedBy>进击的Mr.S</cp:lastModifiedBy>
  <cp:lastPrinted>2019-01-25T02:26:00Z</cp:lastPrinted>
  <dcterms:modified xsi:type="dcterms:W3CDTF">2022-03-09T02:27:20Z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