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2</w:t>
      </w:r>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城市轨道</w:t>
      </w:r>
      <w:r>
        <w:rPr>
          <w:rFonts w:ascii="宋体" w:hAnsi="宋体" w:cs="宋体"/>
          <w:b/>
          <w:color w:val="000000"/>
          <w:sz w:val="36"/>
          <w:szCs w:val="36"/>
        </w:rPr>
        <w:t>车辆</w:t>
      </w:r>
      <w:r>
        <w:rPr>
          <w:rFonts w:hint="eastAsia" w:ascii="宋体" w:hAnsi="宋体" w:cs="宋体"/>
          <w:b/>
          <w:color w:val="000000"/>
          <w:sz w:val="36"/>
          <w:szCs w:val="36"/>
          <w:lang w:val="en-US" w:eastAsia="zh-CN"/>
        </w:rPr>
        <w:t>应用</w:t>
      </w:r>
      <w:r>
        <w:rPr>
          <w:rFonts w:ascii="宋体" w:hAnsi="宋体" w:cs="宋体"/>
          <w:b/>
          <w:color w:val="000000"/>
          <w:sz w:val="36"/>
          <w:szCs w:val="36"/>
        </w:rPr>
        <w:t>技术</w:t>
      </w:r>
      <w:r>
        <w:rPr>
          <w:rFonts w:hint="eastAsia" w:ascii="宋体" w:hAnsi="宋体" w:cs="宋体"/>
          <w:b/>
          <w:color w:val="000000"/>
          <w:sz w:val="36"/>
          <w:szCs w:val="36"/>
        </w:rPr>
        <w:t>专业</w:t>
      </w:r>
      <w:r>
        <w:rPr>
          <w:rFonts w:hint="eastAsia" w:ascii="宋体" w:hAnsi="宋体" w:cs="宋体"/>
          <w:b/>
          <w:color w:val="000000"/>
          <w:sz w:val="36"/>
          <w:szCs w:val="36"/>
          <w:lang w:val="en-US" w:eastAsia="zh-CN"/>
        </w:rPr>
        <w:t>技能</w:t>
      </w:r>
      <w:r>
        <w:rPr>
          <w:rFonts w:ascii="宋体" w:hAnsi="宋体" w:cs="宋体"/>
          <w:b/>
          <w:color w:val="000000"/>
          <w:sz w:val="36"/>
          <w:szCs w:val="36"/>
        </w:rPr>
        <w:t>测试指南</w:t>
      </w:r>
    </w:p>
    <w:p>
      <w:pPr>
        <w:widowControl/>
        <w:snapToGrid w:val="0"/>
        <w:spacing w:line="360" w:lineRule="auto"/>
        <w:jc w:val="center"/>
        <w:rPr>
          <w:rFonts w:ascii="宋体" w:hAnsi="宋体" w:cs="宋体"/>
          <w:b/>
          <w:color w:val="000000"/>
          <w:sz w:val="36"/>
          <w:szCs w:val="36"/>
        </w:rPr>
      </w:pPr>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w:t>
      </w:r>
      <w:r>
        <w:rPr>
          <w:rFonts w:hint="eastAsia"/>
          <w:sz w:val="28"/>
          <w:szCs w:val="28"/>
          <w:lang w:val="en-US" w:eastAsia="zh-CN"/>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是面向中等职业技术学院考生（对口高职）考生参加的选拔性考试，是单招考试的组成部分。本测试指南适用于中等职业技术学院考生（对口高职）参加城市轨道车辆</w:t>
      </w:r>
      <w:r>
        <w:rPr>
          <w:rFonts w:hint="eastAsia"/>
          <w:sz w:val="28"/>
          <w:szCs w:val="28"/>
          <w:lang w:val="en-US" w:eastAsia="zh-CN"/>
        </w:rPr>
        <w:t>应用</w:t>
      </w:r>
      <w:bookmarkStart w:id="0" w:name="_GoBack"/>
      <w:bookmarkEnd w:id="0"/>
      <w:r>
        <w:rPr>
          <w:rFonts w:hint="eastAsia"/>
          <w:sz w:val="28"/>
          <w:szCs w:val="28"/>
        </w:rPr>
        <w:t>技术专业人才的选拔。</w:t>
      </w:r>
    </w:p>
    <w:p>
      <w:pPr>
        <w:spacing w:line="360" w:lineRule="auto"/>
        <w:ind w:firstLine="495" w:firstLineChars="177"/>
        <w:rPr>
          <w:sz w:val="28"/>
          <w:szCs w:val="28"/>
        </w:rPr>
      </w:pPr>
    </w:p>
    <w:p>
      <w:pPr>
        <w:spacing w:line="360" w:lineRule="auto"/>
        <w:ind w:left="426"/>
        <w:rPr>
          <w:b/>
          <w:sz w:val="28"/>
          <w:szCs w:val="28"/>
        </w:rPr>
      </w:pPr>
      <w:r>
        <w:rPr>
          <w:rFonts w:hint="eastAsia"/>
          <w:b/>
          <w:sz w:val="28"/>
          <w:szCs w:val="28"/>
        </w:rPr>
        <w:t>二、制定依据</w:t>
      </w:r>
    </w:p>
    <w:p>
      <w:pPr>
        <w:spacing w:line="400" w:lineRule="exact"/>
        <w:ind w:firstLine="495" w:firstLineChars="177"/>
        <w:jc w:val="left"/>
        <w:rPr>
          <w:sz w:val="28"/>
          <w:szCs w:val="28"/>
        </w:rPr>
      </w:pPr>
      <w:r>
        <w:rPr>
          <w:rFonts w:hint="eastAsia"/>
          <w:sz w:val="28"/>
          <w:szCs w:val="28"/>
        </w:rPr>
        <w:t>以教育部中等职业学校交通运输类、机械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360" w:lineRule="auto"/>
        <w:ind w:firstLine="560" w:firstLineChars="200"/>
        <w:rPr>
          <w:rFonts w:ascii="Times New Roman" w:hAnsi="Times New Roman" w:cs="Times New Roman"/>
          <w:bCs/>
          <w:sz w:val="28"/>
          <w:szCs w:val="28"/>
          <w:u w:color="000000"/>
        </w:rPr>
      </w:pPr>
    </w:p>
    <w:p>
      <w:pPr>
        <w:spacing w:line="360" w:lineRule="auto"/>
        <w:ind w:left="426"/>
        <w:rPr>
          <w:b/>
          <w:sz w:val="28"/>
          <w:szCs w:val="28"/>
        </w:rPr>
      </w:pPr>
      <w:r>
        <w:rPr>
          <w:rFonts w:hint="eastAsia"/>
          <w:b/>
          <w:sz w:val="28"/>
          <w:szCs w:val="28"/>
        </w:rPr>
        <w:t>三、考核方法</w:t>
      </w:r>
    </w:p>
    <w:p>
      <w:pPr>
        <w:spacing w:line="360" w:lineRule="auto"/>
        <w:ind w:firstLine="495" w:firstLineChars="177"/>
        <w:jc w:val="left"/>
        <w:rPr>
          <w:sz w:val="28"/>
          <w:szCs w:val="28"/>
        </w:rPr>
      </w:pPr>
      <w:r>
        <w:rPr>
          <w:rFonts w:hint="eastAsia"/>
          <w:sz w:val="28"/>
          <w:szCs w:val="28"/>
        </w:rPr>
        <w:t>采用常规面试和专业技能测试相结合的形式，考官根据考生面试表现独立评分。</w:t>
      </w:r>
    </w:p>
    <w:p>
      <w:pPr>
        <w:spacing w:line="360" w:lineRule="auto"/>
        <w:ind w:firstLine="495" w:firstLineChars="177"/>
        <w:jc w:val="left"/>
        <w:rPr>
          <w:sz w:val="28"/>
          <w:szCs w:val="28"/>
        </w:rPr>
      </w:pPr>
    </w:p>
    <w:p>
      <w:pPr>
        <w:spacing w:line="360" w:lineRule="auto"/>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275"/>
        <w:gridCol w:w="3119"/>
        <w:gridCol w:w="2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2263" w:type="dxa"/>
            <w:gridSpan w:val="2"/>
            <w:vAlign w:val="center"/>
          </w:tcPr>
          <w:p>
            <w:pPr>
              <w:spacing w:line="400" w:lineRule="exact"/>
              <w:jc w:val="center"/>
              <w:rPr>
                <w:b/>
              </w:rPr>
            </w:pPr>
            <w:r>
              <w:rPr>
                <w:rFonts w:hint="eastAsia"/>
                <w:b/>
                <w:bCs/>
                <w:szCs w:val="21"/>
              </w:rPr>
              <w:t>考核要点</w:t>
            </w:r>
          </w:p>
        </w:tc>
        <w:tc>
          <w:tcPr>
            <w:tcW w:w="3119" w:type="dxa"/>
            <w:vAlign w:val="center"/>
          </w:tcPr>
          <w:p>
            <w:pPr>
              <w:spacing w:line="400" w:lineRule="exact"/>
              <w:jc w:val="center"/>
              <w:rPr>
                <w:b/>
              </w:rPr>
            </w:pPr>
            <w:r>
              <w:rPr>
                <w:rFonts w:hint="eastAsia"/>
                <w:b/>
              </w:rPr>
              <w:t>考核</w:t>
            </w:r>
            <w:r>
              <w:rPr>
                <w:b/>
              </w:rPr>
              <w:t>形式</w:t>
            </w:r>
          </w:p>
        </w:tc>
        <w:tc>
          <w:tcPr>
            <w:tcW w:w="2914"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jc w:val="center"/>
        </w:trPr>
        <w:tc>
          <w:tcPr>
            <w:tcW w:w="988" w:type="dxa"/>
            <w:vMerge w:val="restart"/>
            <w:vAlign w:val="center"/>
          </w:tcPr>
          <w:p>
            <w:pPr>
              <w:spacing w:line="400" w:lineRule="exact"/>
            </w:pPr>
            <w:r>
              <w:rPr>
                <w:rFonts w:hint="eastAsia"/>
              </w:rPr>
              <w:t>专业基</w:t>
            </w:r>
          </w:p>
          <w:p>
            <w:pPr>
              <w:spacing w:line="400" w:lineRule="exact"/>
            </w:pPr>
            <w:r>
              <w:rPr>
                <w:rFonts w:hint="eastAsia"/>
              </w:rPr>
              <w:t>本素质</w:t>
            </w:r>
          </w:p>
        </w:tc>
        <w:tc>
          <w:tcPr>
            <w:tcW w:w="1275" w:type="dxa"/>
            <w:vAlign w:val="center"/>
          </w:tcPr>
          <w:p>
            <w:pPr>
              <w:spacing w:line="400" w:lineRule="exact"/>
              <w:jc w:val="center"/>
            </w:pPr>
            <w:r>
              <w:rPr>
                <w:rFonts w:hint="eastAsia"/>
              </w:rPr>
              <w:t>基础素养</w:t>
            </w:r>
          </w:p>
        </w:tc>
        <w:tc>
          <w:tcPr>
            <w:tcW w:w="3119" w:type="dxa"/>
            <w:vMerge w:val="restart"/>
            <w:vAlign w:val="center"/>
          </w:tcPr>
          <w:p>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pPr>
              <w:spacing w:line="400" w:lineRule="exact"/>
            </w:pPr>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spacing w:line="400" w:lineRule="exact"/>
              <w:jc w:val="center"/>
            </w:pPr>
          </w:p>
        </w:tc>
        <w:tc>
          <w:tcPr>
            <w:tcW w:w="1275" w:type="dxa"/>
            <w:vAlign w:val="center"/>
          </w:tcPr>
          <w:p>
            <w:pPr>
              <w:spacing w:line="400" w:lineRule="exact"/>
              <w:jc w:val="center"/>
            </w:pPr>
            <w:r>
              <w:rPr>
                <w:rFonts w:hint="eastAsia"/>
              </w:rPr>
              <w:t>专业</w:t>
            </w:r>
            <w:r>
              <w:t>认知</w:t>
            </w:r>
          </w:p>
        </w:tc>
        <w:tc>
          <w:tcPr>
            <w:tcW w:w="3119" w:type="dxa"/>
            <w:vMerge w:val="continue"/>
            <w:vAlign w:val="center"/>
          </w:tcPr>
          <w:p>
            <w:pPr>
              <w:spacing w:line="400" w:lineRule="exact"/>
            </w:pPr>
          </w:p>
        </w:tc>
        <w:tc>
          <w:tcPr>
            <w:tcW w:w="2914" w:type="dxa"/>
            <w:vAlign w:val="center"/>
          </w:tcPr>
          <w:p>
            <w:pPr>
              <w:spacing w:line="400" w:lineRule="exact"/>
            </w:pPr>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Align w:val="center"/>
          </w:tcPr>
          <w:p>
            <w:pPr>
              <w:spacing w:line="400" w:lineRule="exact"/>
              <w:jc w:val="center"/>
            </w:pPr>
            <w:r>
              <w:rPr>
                <w:rFonts w:hint="eastAsia"/>
              </w:rPr>
              <w:t>职业</w:t>
            </w:r>
            <w:r>
              <w:t>能</w:t>
            </w:r>
          </w:p>
          <w:p>
            <w:pPr>
              <w:spacing w:line="400" w:lineRule="exact"/>
              <w:jc w:val="center"/>
            </w:pPr>
            <w:r>
              <w:t>力测试</w:t>
            </w:r>
          </w:p>
        </w:tc>
        <w:tc>
          <w:tcPr>
            <w:tcW w:w="1275" w:type="dxa"/>
            <w:vAlign w:val="center"/>
          </w:tcPr>
          <w:p>
            <w:pPr>
              <w:spacing w:line="400" w:lineRule="exact"/>
              <w:jc w:val="center"/>
            </w:pPr>
            <w:r>
              <w:rPr>
                <w:rFonts w:hint="eastAsia"/>
              </w:rPr>
              <w:t>车辆技术专业技能</w:t>
            </w:r>
          </w:p>
        </w:tc>
        <w:tc>
          <w:tcPr>
            <w:tcW w:w="3119" w:type="dxa"/>
            <w:vAlign w:val="center"/>
          </w:tcPr>
          <w:p>
            <w:pPr>
              <w:spacing w:line="400" w:lineRule="exact"/>
              <w:rPr>
                <w:rFonts w:ascii="Times New Roman" w:hAnsi="Times New Roman" w:cs="Times New Roman"/>
              </w:rPr>
            </w:pPr>
            <w:r>
              <w:rPr>
                <w:rFonts w:ascii="Times New Roman" w:cs="Times New Roman"/>
              </w:rPr>
              <w:t>考生从车辆构造和车辆驾驶两个项目中任选一个项目参加考试。</w:t>
            </w:r>
          </w:p>
        </w:tc>
        <w:tc>
          <w:tcPr>
            <w:tcW w:w="2914" w:type="dxa"/>
            <w:vAlign w:val="center"/>
          </w:tcPr>
          <w:p>
            <w:pPr>
              <w:spacing w:line="400" w:lineRule="exact"/>
              <w:rPr>
                <w:rFonts w:ascii="Times New Roman" w:hAnsi="Times New Roman" w:cs="Times New Roman"/>
              </w:rPr>
            </w:pPr>
            <w:r>
              <w:rPr>
                <w:rFonts w:ascii="Times New Roman" w:hAnsi="Times New Roman" w:cs="Times New Roman"/>
              </w:rPr>
              <w:t>1.</w:t>
            </w:r>
            <w:r>
              <w:rPr>
                <w:rFonts w:ascii="Times New Roman" w:cs="Times New Roman"/>
              </w:rPr>
              <w:t>车辆结构的掌握程度。</w:t>
            </w:r>
          </w:p>
          <w:p>
            <w:pPr>
              <w:spacing w:line="400" w:lineRule="exact"/>
              <w:rPr>
                <w:rFonts w:ascii="Times New Roman" w:hAnsi="Times New Roman" w:cs="Times New Roman"/>
              </w:rPr>
            </w:pPr>
            <w:r>
              <w:rPr>
                <w:rFonts w:ascii="Times New Roman" w:hAnsi="Times New Roman" w:cs="Times New Roman"/>
              </w:rPr>
              <w:t>2.</w:t>
            </w:r>
            <w:r>
              <w:rPr>
                <w:rFonts w:ascii="Times New Roman" w:cs="Times New Roman"/>
              </w:rPr>
              <w:t>车辆驾驶的操作水平。</w:t>
            </w:r>
            <w:r>
              <w:rPr>
                <w:rFonts w:ascii="Times New Roman" w:hAnsi="Times New Roman" w:cs="Times New Roman"/>
              </w:rPr>
              <w:t xml:space="preserve"> </w:t>
            </w:r>
          </w:p>
        </w:tc>
      </w:tr>
    </w:tbl>
    <w:p>
      <w:pPr>
        <w:spacing w:line="360" w:lineRule="auto"/>
        <w:ind w:left="426"/>
        <w:rPr>
          <w:b/>
          <w:sz w:val="28"/>
          <w:szCs w:val="28"/>
        </w:rPr>
      </w:pPr>
    </w:p>
    <w:p>
      <w:pPr>
        <w:spacing w:line="360" w:lineRule="auto"/>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559"/>
        <w:gridCol w:w="4213"/>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213"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559" w:type="dxa"/>
            <w:vAlign w:val="center"/>
          </w:tcPr>
          <w:p>
            <w:pPr>
              <w:spacing w:line="400" w:lineRule="exact"/>
              <w:jc w:val="center"/>
            </w:pPr>
            <w:r>
              <w:rPr>
                <w:rFonts w:hint="eastAsia"/>
              </w:rPr>
              <w:t>仪表仪容</w:t>
            </w:r>
          </w:p>
        </w:tc>
        <w:tc>
          <w:tcPr>
            <w:tcW w:w="4213"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逻辑思维</w:t>
            </w:r>
          </w:p>
        </w:tc>
        <w:tc>
          <w:tcPr>
            <w:tcW w:w="4213"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专业认知</w:t>
            </w:r>
          </w:p>
        </w:tc>
        <w:tc>
          <w:tcPr>
            <w:tcW w:w="4213" w:type="dxa"/>
            <w:vAlign w:val="center"/>
          </w:tcPr>
          <w:p>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1271" w:type="dxa"/>
            <w:vMerge w:val="restart"/>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rPr>
                <w:rFonts w:ascii="Times New Roman" w:hAnsi="Times New Roman" w:cs="Times New Roman"/>
              </w:rPr>
            </w:pPr>
            <w:r>
              <w:rPr>
                <w:rFonts w:ascii="Times New Roman" w:cs="Times New Roman"/>
              </w:rPr>
              <w:t>力测试</w:t>
            </w:r>
          </w:p>
          <w:p>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pPr>
              <w:spacing w:line="400" w:lineRule="exact"/>
              <w:jc w:val="center"/>
            </w:pPr>
            <w:r>
              <w:rPr>
                <w:rFonts w:hint="eastAsia"/>
              </w:rPr>
              <w:t>车体总体构造</w:t>
            </w:r>
          </w:p>
        </w:tc>
        <w:tc>
          <w:tcPr>
            <w:tcW w:w="4213" w:type="dxa"/>
            <w:vMerge w:val="restart"/>
            <w:vAlign w:val="center"/>
          </w:tcPr>
          <w:p>
            <w:pPr>
              <w:spacing w:line="400" w:lineRule="exact"/>
            </w:pPr>
            <w:r>
              <w:rPr>
                <w:rFonts w:hint="eastAsia"/>
              </w:rPr>
              <w:t>1、考察考生对</w:t>
            </w:r>
            <w:r>
              <w:t>车体总体</w:t>
            </w:r>
            <w:r>
              <w:rPr>
                <w:rFonts w:hint="eastAsia"/>
              </w:rPr>
              <w:t>结构是否</w:t>
            </w:r>
            <w:r>
              <w:t>有清晰的认识。</w:t>
            </w:r>
          </w:p>
          <w:p>
            <w:pPr>
              <w:spacing w:line="400" w:lineRule="exact"/>
              <w:jc w:val="left"/>
            </w:pPr>
            <w:r>
              <w:rPr>
                <w:rFonts w:hint="eastAsia"/>
              </w:rPr>
              <w:t>2、考察考生</w:t>
            </w:r>
            <w:r>
              <w:t>在</w:t>
            </w:r>
            <w:r>
              <w:rPr>
                <w:rFonts w:hint="eastAsia"/>
              </w:rPr>
              <w:t>驾驶操作</w:t>
            </w:r>
            <w:r>
              <w:t>过程中是否符合要求</w:t>
            </w:r>
            <w:r>
              <w:rPr>
                <w:rFonts w:hint="eastAsia"/>
              </w:rPr>
              <w:t>。</w:t>
            </w:r>
          </w:p>
        </w:tc>
        <w:tc>
          <w:tcPr>
            <w:tcW w:w="1175" w:type="dxa"/>
            <w:vMerge w:val="restart"/>
            <w:vAlign w:val="center"/>
          </w:tcPr>
          <w:p>
            <w:pPr>
              <w:spacing w:line="400" w:lineRule="exact"/>
              <w:jc w:val="center"/>
              <w:rPr>
                <w:rFonts w:ascii="Times New Roman" w:hAnsi="Times New Roman" w:cs="Times New Roman"/>
              </w:rPr>
            </w:pPr>
            <w:r>
              <w:rPr>
                <w:rFonts w:ascii="Times New Roman" w:hAnsi="Times New Roman" w:cs="Times New Roman"/>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车辆</w:t>
            </w:r>
            <w:r>
              <w:t>驾驶技术</w:t>
            </w:r>
          </w:p>
        </w:tc>
        <w:tc>
          <w:tcPr>
            <w:tcW w:w="4213" w:type="dxa"/>
            <w:vMerge w:val="continue"/>
            <w:vAlign w:val="center"/>
          </w:tcPr>
          <w:p>
            <w:pPr>
              <w:spacing w:line="360" w:lineRule="auto"/>
            </w:pPr>
          </w:p>
        </w:tc>
        <w:tc>
          <w:tcPr>
            <w:tcW w:w="1175" w:type="dxa"/>
            <w:vMerge w:val="continue"/>
            <w:vAlign w:val="center"/>
          </w:tcPr>
          <w:p>
            <w:pPr>
              <w:spacing w:line="360" w:lineRule="auto"/>
            </w:pPr>
          </w:p>
        </w:tc>
      </w:tr>
    </w:tbl>
    <w:p>
      <w:pPr>
        <w:spacing w:line="360" w:lineRule="auto"/>
        <w:rPr>
          <w:b/>
          <w:sz w:val="28"/>
          <w:szCs w:val="28"/>
        </w:rPr>
      </w:pPr>
    </w:p>
    <w:p>
      <w:pPr>
        <w:spacing w:line="360" w:lineRule="auto"/>
        <w:ind w:left="426"/>
        <w:rPr>
          <w:b/>
          <w:sz w:val="28"/>
          <w:szCs w:val="28"/>
        </w:rPr>
      </w:pPr>
      <w:r>
        <w:rPr>
          <w:rFonts w:hint="eastAsia"/>
          <w:b/>
          <w:sz w:val="28"/>
          <w:szCs w:val="28"/>
        </w:rPr>
        <w:t>六、其他事项</w:t>
      </w:r>
    </w:p>
    <w:p>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pPr>
        <w:spacing w:line="360" w:lineRule="auto"/>
        <w:ind w:left="456"/>
        <w:rPr>
          <w:sz w:val="28"/>
          <w:szCs w:val="28"/>
        </w:rPr>
      </w:pPr>
    </w:p>
    <w:p>
      <w:pPr>
        <w:spacing w:line="360" w:lineRule="auto"/>
        <w:ind w:left="456"/>
        <w:rPr>
          <w:sz w:val="28"/>
          <w:szCs w:val="28"/>
        </w:rPr>
      </w:pP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2</w:t>
      </w:r>
      <w:r>
        <w:rPr>
          <w:rFonts w:hint="eastAsia" w:asciiTheme="minorEastAsia" w:hAnsiTheme="minorEastAsia"/>
          <w:sz w:val="28"/>
          <w:szCs w:val="28"/>
        </w:rPr>
        <w:t>年</w:t>
      </w:r>
      <w:r>
        <w:rPr>
          <w:rFonts w:hint="eastAsia" w:asciiTheme="minorEastAsia" w:hAnsiTheme="minorEastAsia"/>
          <w:sz w:val="28"/>
          <w:szCs w:val="28"/>
          <w:lang w:val="en-US" w:eastAsia="zh-CN"/>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74D4"/>
    <w:rsid w:val="002D2D4E"/>
    <w:rsid w:val="0030622F"/>
    <w:rsid w:val="003220A2"/>
    <w:rsid w:val="00350B85"/>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357A204A"/>
    <w:rsid w:val="360A057A"/>
    <w:rsid w:val="4170266B"/>
    <w:rsid w:val="42467F65"/>
    <w:rsid w:val="434B2AEE"/>
    <w:rsid w:val="6D170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8"/>
    <w:unhideWhenUsed/>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uiPriority w:val="99"/>
    <w:rPr>
      <w:sz w:val="18"/>
      <w:szCs w:val="18"/>
    </w:rPr>
  </w:style>
  <w:style w:type="character" w:customStyle="1" w:styleId="15">
    <w:name w:val="页脚 字符"/>
    <w:basedOn w:val="10"/>
    <w:link w:val="4"/>
    <w:semiHidden/>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List Paragraph"/>
    <w:basedOn w:val="1"/>
    <w:qFormat/>
    <w:uiPriority w:val="99"/>
    <w:pPr>
      <w:ind w:firstLine="420" w:firstLineChars="200"/>
    </w:pPr>
  </w:style>
  <w:style w:type="character" w:customStyle="1" w:styleId="18">
    <w:name w:val="批注文字 字符"/>
    <w:basedOn w:val="10"/>
    <w:link w:val="2"/>
    <w:semiHidden/>
    <w:uiPriority w:val="99"/>
    <w:rPr>
      <w:kern w:val="2"/>
      <w:sz w:val="21"/>
      <w:szCs w:val="22"/>
    </w:rPr>
  </w:style>
  <w:style w:type="character" w:customStyle="1" w:styleId="19">
    <w:name w:val="批注主题 字符"/>
    <w:basedOn w:val="18"/>
    <w:link w:val="7"/>
    <w:semiHidden/>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9623F-34B5-4053-89CD-2F8B55FDFE7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Words>
  <Characters>701</Characters>
  <Lines>5</Lines>
  <Paragraphs>1</Paragraphs>
  <TotalTime>2</TotalTime>
  <ScaleCrop>false</ScaleCrop>
  <LinksUpToDate>false</LinksUpToDate>
  <CharactersWithSpaces>822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2018-12-02T06:54:00Z</dcterms:created>
  <dc:creator>zhaolijun</dc:creator>
  <cp:lastModifiedBy>喃喃自语</cp:lastModifiedBy>
  <dcterms:modified xsi:type="dcterms:W3CDTF">2022-03-09T02:53:33Z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D613AD783E9040548FD3FBBB5A05A856</vt:lpwstr>
  </property>
</Properties>
</file>